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0228d6ed24f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DUVLUND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DUVLUND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1cbee6f62452f"/>
      <w:footerReference xmlns:r="http://schemas.openxmlformats.org/officeDocument/2006/relationships" w:type="default" r:id="R0969d5d90723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DUVLUND AS   ·   Org.nr 917 633 568   ·   Flafjellet 25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DUVLUND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1cbee6f62452f" /><Relationship Type="http://schemas.openxmlformats.org/officeDocument/2006/relationships/footer" Target="/word/footer1.xml" Id="R0969d5d907234e1d" /></Relationships>
</file>