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709c599f5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1c3640d994525"/>
      <w:footerReference xmlns:r="http://schemas.openxmlformats.org/officeDocument/2006/relationships" w:type="default" r:id="R4f2dc2401db7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 BYGG &amp; EIENDOM AS   ·   Org.nr 917 646 228   ·   Lundemobakken 6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1c3640d994525" /><Relationship Type="http://schemas.openxmlformats.org/officeDocument/2006/relationships/footer" Target="/word/footer1.xml" Id="R4f2dc2401db743e7" /></Relationships>
</file>