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98ce89372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KONOS AS</w:t>
      </w:r>
    </w:p>
    <w:sectPr>
      <w:headerReference xmlns:r="http://schemas.openxmlformats.org/officeDocument/2006/relationships" w:type="default" r:id="R148da73bc522432f"/>
      <w:footerReference xmlns:r="http://schemas.openxmlformats.org/officeDocument/2006/relationships" w:type="default" r:id="R6b578e938c53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da73bc522432f" /><Relationship Type="http://schemas.openxmlformats.org/officeDocument/2006/relationships/footer" Target="/word/footer1.xml" Id="R6b578e938c53471a" /></Relationships>
</file>