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653c090ba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49614e63de2240d9"/>
      <w:footerReference xmlns:r="http://schemas.openxmlformats.org/officeDocument/2006/relationships" w:type="default" r:id="R2f44b897f38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14e63de2240d9" /><Relationship Type="http://schemas.openxmlformats.org/officeDocument/2006/relationships/footer" Target="/word/footer1.xml" Id="R2f44b897f384425c" /></Relationships>
</file>