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4bef90b83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LØÅ INVEST AS</w:t>
      </w:r>
    </w:p>
    <w:sectPr>
      <w:headerReference xmlns:r="http://schemas.openxmlformats.org/officeDocument/2006/relationships" w:type="default" r:id="R901353ead58d4fbf"/>
      <w:footerReference xmlns:r="http://schemas.openxmlformats.org/officeDocument/2006/relationships" w:type="default" r:id="R571f0f811bf7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353ead58d4fbf" /><Relationship Type="http://schemas.openxmlformats.org/officeDocument/2006/relationships/footer" Target="/word/footer1.xml" Id="R571f0f811bf74fc2" /></Relationships>
</file>