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39adc5cd3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GREVERUD BOLIG AS, org.nr 917 779 708,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GREVERUD BOLIG AS</w:t>
      </w:r>
    </w:p>
    <w:sectPr>
      <w:headerReference xmlns:r="http://schemas.openxmlformats.org/officeDocument/2006/relationships" w:type="default" r:id="R9dc08e411bbf481f"/>
      <w:footerReference xmlns:r="http://schemas.openxmlformats.org/officeDocument/2006/relationships" w:type="default" r:id="R88fd866ae180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GREVERUD BOLIG AS   ·   Org.nr 917 779 708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GREVERUD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08e411bbf481f" /><Relationship Type="http://schemas.openxmlformats.org/officeDocument/2006/relationships/footer" Target="/word/footer1.xml" Id="R88fd866ae1804554" /></Relationships>
</file>