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187ac0c59244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VALDERHAUG EIENDOM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Valderøya, 21.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VALDERHAUG EIENDOM AS</w:t>
      </w:r>
    </w:p>
    <w:sectPr>
      <w:headerReference xmlns:r="http://schemas.openxmlformats.org/officeDocument/2006/relationships" w:type="default" r:id="Rc3e6caf7f227419f"/>
      <w:footerReference xmlns:r="http://schemas.openxmlformats.org/officeDocument/2006/relationships" w:type="default" r:id="R84782a3ff76e4b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VALDERHAUG EIENDOM AS   ·   Org.nr 917 815 593   ·   6050 VALDERØYA   ·   Tlf. 70 18 20 29   ·   stig.fylling@comfort.no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VALDERHAUG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e6caf7f227419f" /><Relationship Type="http://schemas.openxmlformats.org/officeDocument/2006/relationships/footer" Target="/word/footer1.xml" Id="R84782a3ff76e4b5d" /></Relationships>
</file>