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b628b1b25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MAFELI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MAFELI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ce6a663f24f1e"/>
      <w:footerReference xmlns:r="http://schemas.openxmlformats.org/officeDocument/2006/relationships" w:type="default" r:id="Ra51bb02c9997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MAFELI AS   ·   Org.nr 917 818 355   ·   Strømstangveien 10E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MAFELI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ce6a663f24f1e" /><Relationship Type="http://schemas.openxmlformats.org/officeDocument/2006/relationships/footer" Target="/word/footer1.xml" Id="Ra51bb02c99974e91" /></Relationships>
</file>