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28aa10130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d5af78525490d"/>
      <w:footerReference xmlns:r="http://schemas.openxmlformats.org/officeDocument/2006/relationships" w:type="default" r:id="Rbd570be708fa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RISES HOLDING AS   ·   Org.nr 917 819 785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d5af78525490d" /><Relationship Type="http://schemas.openxmlformats.org/officeDocument/2006/relationships/footer" Target="/word/footer1.xml" Id="Rbd570be708fa48c9" /></Relationships>
</file>