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cde34a3bd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1337 INVEST AS.</w:t>
      </w:r>
    </w:p>
    <w:sectPr>
      <w:headerReference xmlns:r="http://schemas.openxmlformats.org/officeDocument/2006/relationships" w:type="default" r:id="Ra71f432f3a2848f2"/>
      <w:footerReference xmlns:r="http://schemas.openxmlformats.org/officeDocument/2006/relationships" w:type="default" r:id="R1e9dfa22e511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1337 INVEST AS   ·   Org.nr 917 825 491   ·   Måltrostveien 24B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1337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f432f3a2848f2" /><Relationship Type="http://schemas.openxmlformats.org/officeDocument/2006/relationships/footer" Target="/word/footer1.xml" Id="R1e9dfa22e5114add" /></Relationships>
</file>