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cabb21837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ONNER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ONNER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ba8eda3374aab"/>
      <w:footerReference xmlns:r="http://schemas.openxmlformats.org/officeDocument/2006/relationships" w:type="default" r:id="R99ea354b5083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ONNER INVESTMENT AS   ·   Org.nr 917 826 579   ·   Viktor Baumanns vei 19A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ONNER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ba8eda3374aab" /><Relationship Type="http://schemas.openxmlformats.org/officeDocument/2006/relationships/footer" Target="/word/footer1.xml" Id="R99ea354b50834b5c" /></Relationships>
</file>