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c882d29da41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8561afc004034"/>
      <w:footerReference xmlns:r="http://schemas.openxmlformats.org/officeDocument/2006/relationships" w:type="default" r:id="R3ea21326852f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SYNNERGI AS   ·   Org.nr 917 829 160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8561afc004034" /><Relationship Type="http://schemas.openxmlformats.org/officeDocument/2006/relationships/footer" Target="/word/footer1.xml" Id="R3ea21326852f4a77" /></Relationships>
</file>