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029fffede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KK UTEMILJØ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9e92470e30c4ca2"/>
      <w:footerReference xmlns:r="http://schemas.openxmlformats.org/officeDocument/2006/relationships" w:type="default" r:id="R185b9402abce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92470e30c4ca2" /><Relationship Type="http://schemas.openxmlformats.org/officeDocument/2006/relationships/footer" Target="/word/footer1.xml" Id="R185b9402abce411f" /></Relationships>
</file>