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443d07f28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IRBY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IRBY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3e92fc3ca4b47"/>
      <w:footerReference xmlns:r="http://schemas.openxmlformats.org/officeDocument/2006/relationships" w:type="default" r:id="R303c223fe905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IRBY HOLDING AS   ·   Org.nr 917 847 754   ·   Lauvtjernveien 58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IRBY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3e92fc3ca4b47" /><Relationship Type="http://schemas.openxmlformats.org/officeDocument/2006/relationships/footer" Target="/word/footer1.xml" Id="R303c223fe9054aeb" /></Relationships>
</file>