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7901eb8a3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1b441c1d44bfd"/>
      <w:footerReference xmlns:r="http://schemas.openxmlformats.org/officeDocument/2006/relationships" w:type="default" r:id="Rdd57e3694b93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BYGG AS   ·   Org.nr 917 857 067   ·   Breidablikkvegen 4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1b441c1d44bfd" /><Relationship Type="http://schemas.openxmlformats.org/officeDocument/2006/relationships/footer" Target="/word/footer1.xml" Id="Rdd57e3694b934800" /></Relationships>
</file>