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c98cd2978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KRIHER INVEST AS</w:t>
      </w:r>
    </w:p>
    <w:sectPr>
      <w:headerReference xmlns:r="http://schemas.openxmlformats.org/officeDocument/2006/relationships" w:type="default" r:id="R381047c68dc74352"/>
      <w:footerReference xmlns:r="http://schemas.openxmlformats.org/officeDocument/2006/relationships" w:type="default" r:id="R9f047ed2ecf7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KRIHER INVEST AS   ·   Org.nr 917 860 971   ·  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047c68dc74352" /><Relationship Type="http://schemas.openxmlformats.org/officeDocument/2006/relationships/footer" Target="/word/footer1.xml" Id="R9f047ed2ecf74f4b" /></Relationships>
</file>