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7cb7d777ba49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ANGERMO INVEST AS</w:t>
      </w:r>
    </w:p>
    <w:sectPr>
      <w:headerReference xmlns:r="http://schemas.openxmlformats.org/officeDocument/2006/relationships" w:type="default" r:id="Rc7c65285daff4245"/>
      <w:footerReference xmlns:r="http://schemas.openxmlformats.org/officeDocument/2006/relationships" w:type="default" r:id="R7a43e92742354c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ANGERMO INVEST AS   ·   Org.nr 917 863 008   ·   Vestersidvegen 16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ANGERMO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c65285daff4245" /><Relationship Type="http://schemas.openxmlformats.org/officeDocument/2006/relationships/footer" Target="/word/footer1.xml" Id="R7a43e92742354ccf" /></Relationships>
</file>