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df3810c4e4a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ELWA HOLDING AS</w:t>
      </w:r>
    </w:p>
    <w:sectPr>
      <w:headerReference xmlns:r="http://schemas.openxmlformats.org/officeDocument/2006/relationships" w:type="default" r:id="R77aa4d9d81724aa8"/>
      <w:footerReference xmlns:r="http://schemas.openxmlformats.org/officeDocument/2006/relationships" w:type="default" r:id="Rdc84d835d3a0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ELWA HOLDING AS   ·   Org.nr 917 870 918   ·   Vingulmorkveien 27   ·   1710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a4d9d81724aa8" /><Relationship Type="http://schemas.openxmlformats.org/officeDocument/2006/relationships/footer" Target="/word/footer1.xml" Id="Rdc84d835d3a04b7d" /></Relationships>
</file>