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f670307ae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EQUNU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EQUNU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6c6dd221a845b1"/>
      <w:footerReference xmlns:r="http://schemas.openxmlformats.org/officeDocument/2006/relationships" w:type="default" r:id="Rd343ad3c0f1b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EQUNU AS   ·   Org.nr 917 870 969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EQUNU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c6dd221a845b1" /><Relationship Type="http://schemas.openxmlformats.org/officeDocument/2006/relationships/footer" Target="/word/footer1.xml" Id="Rd343ad3c0f1b4138" /></Relationships>
</file>