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573b90e18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7a66ce295b98462c"/>
      <w:footerReference xmlns:r="http://schemas.openxmlformats.org/officeDocument/2006/relationships" w:type="default" r:id="R37c512cedad6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6ce295b98462c" /><Relationship Type="http://schemas.openxmlformats.org/officeDocument/2006/relationships/footer" Target="/word/footer1.xml" Id="R37c512cedad645cd" /></Relationships>
</file>