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07edbdfd1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NYE VISJONER AS.</w:t>
      </w:r>
    </w:p>
    <w:sectPr>
      <w:headerReference xmlns:r="http://schemas.openxmlformats.org/officeDocument/2006/relationships" w:type="default" r:id="R660b278ffc734703"/>
      <w:footerReference xmlns:r="http://schemas.openxmlformats.org/officeDocument/2006/relationships" w:type="default" r:id="Rb5df3820fc0e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VISJONER AS   ·   Org.nr 917 937 036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VISJONER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b278ffc734703" /><Relationship Type="http://schemas.openxmlformats.org/officeDocument/2006/relationships/footer" Target="/word/footer1.xml" Id="Rb5df3820fc0e435a" /></Relationships>
</file>