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13883d3bd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BILPLEIESENTERET TROMSØ AS</w:t>
      </w:r>
    </w:p>
    <w:sectPr>
      <w:headerReference xmlns:r="http://schemas.openxmlformats.org/officeDocument/2006/relationships" w:type="default" r:id="Ree87aeafa914409e"/>
      <w:footerReference xmlns:r="http://schemas.openxmlformats.org/officeDocument/2006/relationships" w:type="default" r:id="Rf4eee58c9dc4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BILPLEIESENTERET TROMSØ AS   ·   Org.nr 917 965 897   ·   Skattørvegen 39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BILPLEIESENTERET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7aeafa914409e" /><Relationship Type="http://schemas.openxmlformats.org/officeDocument/2006/relationships/footer" Target="/word/footer1.xml" Id="Rf4eee58c9dc44800" /></Relationships>
</file>