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5fb8f105c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&amp;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&amp;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c6f98ad46432c"/>
      <w:footerReference xmlns:r="http://schemas.openxmlformats.org/officeDocument/2006/relationships" w:type="default" r:id="R1d7e95642ccb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&amp; INDUSTRISERVICE AS   ·   Org.nr 918 005 293   ·   Tiurveien 36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&amp;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c6f98ad46432c" /><Relationship Type="http://schemas.openxmlformats.org/officeDocument/2006/relationships/footer" Target="/word/footer1.xml" Id="R1d7e95642ccb428a" /></Relationships>
</file>