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e09ee6b81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0c3606d544ce8"/>
      <w:footerReference xmlns:r="http://schemas.openxmlformats.org/officeDocument/2006/relationships" w:type="default" r:id="R030966554862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HOLDING AS   ·   Org.nr 918 017 623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0c3606d544ce8" /><Relationship Type="http://schemas.openxmlformats.org/officeDocument/2006/relationships/footer" Target="/word/footer1.xml" Id="R0309665548624d61" /></Relationships>
</file>