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2e93783f8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630cec38e4417"/>
      <w:footerReference xmlns:r="http://schemas.openxmlformats.org/officeDocument/2006/relationships" w:type="default" r:id="Reab3768b2d55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630cec38e4417" /><Relationship Type="http://schemas.openxmlformats.org/officeDocument/2006/relationships/footer" Target="/word/footer1.xml" Id="Reab3768b2d554427" /></Relationships>
</file>