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ed5a6ec36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1d17291d14820"/>
      <w:footerReference xmlns:r="http://schemas.openxmlformats.org/officeDocument/2006/relationships" w:type="default" r:id="R56101e323d39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 FINANS AS   ·   Org.nr 918 083 766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1d17291d14820" /><Relationship Type="http://schemas.openxmlformats.org/officeDocument/2006/relationships/footer" Target="/word/footer1.xml" Id="R56101e323d394431" /></Relationships>
</file>