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9bedde235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SKYA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SKYA REGNSKAP AS</w:t>
      </w:r>
    </w:p>
    <w:sectPr>
      <w:headerReference xmlns:r="http://schemas.openxmlformats.org/officeDocument/2006/relationships" w:type="default" r:id="Rf9763e75f87143e6"/>
      <w:footerReference xmlns:r="http://schemas.openxmlformats.org/officeDocument/2006/relationships" w:type="default" r:id="R05d16be87b55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SKYA REGNSKAP AS   ·   Org.nr 918 097 902   ·   Kilengaten 2   ·   3117 TØNSBERG   ·   frode@skya.no   ·   www.skya.no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63e75f87143e6" /><Relationship Type="http://schemas.openxmlformats.org/officeDocument/2006/relationships/footer" Target="/word/footer1.xml" Id="R05d16be87b554a87" /></Relationships>
</file>