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fe9ab2dcc644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Kopervik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MONSUNEN FORVALTNING AS.</w:t>
      </w:r>
    </w:p>
    <w:sectPr>
      <w:headerReference xmlns:r="http://schemas.openxmlformats.org/officeDocument/2006/relationships" w:type="default" r:id="R7c1c959ef2b5454d"/>
      <w:footerReference xmlns:r="http://schemas.openxmlformats.org/officeDocument/2006/relationships" w:type="default" r:id="R83868ea27a114e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MONSUNEN FORVALTNING AS   ·   Org.nr 918 106 219   ·   Bygnes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MONSUNEN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1c959ef2b5454d" /><Relationship Type="http://schemas.openxmlformats.org/officeDocument/2006/relationships/footer" Target="/word/footer1.xml" Id="R83868ea27a114eb3" /></Relationships>
</file>