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f5100f395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bec82d3984533"/>
      <w:footerReference xmlns:r="http://schemas.openxmlformats.org/officeDocument/2006/relationships" w:type="default" r:id="R202d0b7eb6e9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bec82d3984533" /><Relationship Type="http://schemas.openxmlformats.org/officeDocument/2006/relationships/footer" Target="/word/footer1.xml" Id="R202d0b7eb6e9451e" /></Relationships>
</file>