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14a29377e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d60e846b23ba4301"/>
      <w:footerReference xmlns:r="http://schemas.openxmlformats.org/officeDocument/2006/relationships" w:type="default" r:id="Rac156d0604f8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e846b23ba4301" /><Relationship Type="http://schemas.openxmlformats.org/officeDocument/2006/relationships/footer" Target="/word/footer1.xml" Id="Rac156d0604f84490" /></Relationships>
</file>