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5d78658f2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57ea76fa94586"/>
      <w:footerReference xmlns:r="http://schemas.openxmlformats.org/officeDocument/2006/relationships" w:type="default" r:id="Rad038ab999ac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HUSET LILLEHAMMER AS   ·   Org.nr 918 176 713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57ea76fa94586" /><Relationship Type="http://schemas.openxmlformats.org/officeDocument/2006/relationships/footer" Target="/word/footer1.xml" Id="Rad038ab999ac4884" /></Relationships>
</file>