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96b89144d47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Sørli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NAMSEN AUTO INVEST AS.</w:t>
      </w:r>
    </w:p>
    <w:sectPr>
      <w:headerReference xmlns:r="http://schemas.openxmlformats.org/officeDocument/2006/relationships" w:type="default" r:id="R1b126584d72848ab"/>
      <w:footerReference xmlns:r="http://schemas.openxmlformats.org/officeDocument/2006/relationships" w:type="default" r:id="Rc40114ca4aae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26584d72848ab" /><Relationship Type="http://schemas.openxmlformats.org/officeDocument/2006/relationships/footer" Target="/word/footer1.xml" Id="Rc40114ca4aae4da1" /></Relationships>
</file>