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bcfe9b96d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NAMSEN AUTO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efecfe8016e749bd"/>
      <w:footerReference xmlns:r="http://schemas.openxmlformats.org/officeDocument/2006/relationships" w:type="default" r:id="R17dfacc2baf0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cfe8016e749bd" /><Relationship Type="http://schemas.openxmlformats.org/officeDocument/2006/relationships/footer" Target="/word/footer1.xml" Id="R17dfacc2baf04795" /></Relationships>
</file>