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33e746e0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THRIKANE AS</w:t>
      </w:r>
    </w:p>
    <w:sectPr>
      <w:headerReference xmlns:r="http://schemas.openxmlformats.org/officeDocument/2006/relationships" w:type="default" r:id="Rf93b7ef46142492d"/>
      <w:footerReference xmlns:r="http://schemas.openxmlformats.org/officeDocument/2006/relationships" w:type="default" r:id="Rb9dbb6fb826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b7ef46142492d" /><Relationship Type="http://schemas.openxmlformats.org/officeDocument/2006/relationships/footer" Target="/word/footer1.xml" Id="Rb9dbb6fb82694f53" /></Relationships>
</file>