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1a206d1aa47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NH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NH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d4b40e79e947b3"/>
      <w:footerReference xmlns:r="http://schemas.openxmlformats.org/officeDocument/2006/relationships" w:type="default" r:id="Raf6690e7cd3a48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 TRANSPORT AS   ·   Org.nr 918 264 809   ·   Raumavegen 69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d4b40e79e947b3" /><Relationship Type="http://schemas.openxmlformats.org/officeDocument/2006/relationships/footer" Target="/word/footer1.xml" Id="Raf6690e7cd3a481c" /></Relationships>
</file>