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43c9103b4948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IWA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IWA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32de02ffcf04850"/>
      <w:footerReference xmlns:r="http://schemas.openxmlformats.org/officeDocument/2006/relationships" w:type="default" r:id="Rc5097123f9cf4b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IWA AS   ·   Org.nr 918 275 843   ·   Wilses vei 15B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IWA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2de02ffcf04850" /><Relationship Type="http://schemas.openxmlformats.org/officeDocument/2006/relationships/footer" Target="/word/footer1.xml" Id="Rc5097123f9cf4b44" /></Relationships>
</file>