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1dd04ca4a946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VARNER HOLDING AS.</w:t>
      </w:r>
    </w:p>
    <w:sectPr>
      <w:headerReference xmlns:r="http://schemas.openxmlformats.org/officeDocument/2006/relationships" w:type="default" r:id="Rf358d1cfa0214243"/>
      <w:footerReference xmlns:r="http://schemas.openxmlformats.org/officeDocument/2006/relationships" w:type="default" r:id="R8811eaf0e4fe41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HOLDING AS   ·   Org.nr 918 283 080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8d1cfa0214243" /><Relationship Type="http://schemas.openxmlformats.org/officeDocument/2006/relationships/footer" Target="/word/footer1.xml" Id="R8811eaf0e4fe41db" /></Relationships>
</file>