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72a1c96f364b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RIGGI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Tornes I Romsdal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Tornes I Romsdal,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RIGGI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475ae633744743"/>
      <w:footerReference xmlns:r="http://schemas.openxmlformats.org/officeDocument/2006/relationships" w:type="default" r:id="R850da7fc13ca45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RIGGI 2 AS   ·   Org.nr 918 285 261   ·   Tornesvegen 535   ·   6443 TORNES I ROMSDAL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RIGGI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475ae633744743" /><Relationship Type="http://schemas.openxmlformats.org/officeDocument/2006/relationships/footer" Target="/word/footer1.xml" Id="R850da7fc13ca451f" /></Relationships>
</file>