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5712b8151f47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INVESTOR VEI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INVESTOR VEI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8b2a98def24d2c"/>
      <w:footerReference xmlns:r="http://schemas.openxmlformats.org/officeDocument/2006/relationships" w:type="default" r:id="Rc918eefc69c949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 VEI AS   ·   Org.nr 918 297 421   ·   Skeidtoppen 27   ·   8013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 VEI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8b2a98def24d2c" /><Relationship Type="http://schemas.openxmlformats.org/officeDocument/2006/relationships/footer" Target="/word/footer1.xml" Id="Rc918eefc69c949d2" /></Relationships>
</file>