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2468a4181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VIDHAUGEN INVEST AS</w:t>
      </w:r>
    </w:p>
    <w:sectPr>
      <w:headerReference xmlns:r="http://schemas.openxmlformats.org/officeDocument/2006/relationships" w:type="default" r:id="R736058f27b614304"/>
      <w:footerReference xmlns:r="http://schemas.openxmlformats.org/officeDocument/2006/relationships" w:type="default" r:id="R0a528f924446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VIDHAUGEN INVEST AS   ·   Org.nr 918 322 736   ·   Vidhaugen 35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058f27b614304" /><Relationship Type="http://schemas.openxmlformats.org/officeDocument/2006/relationships/footer" Target="/word/footer1.xml" Id="R0a528f9244464420" /></Relationships>
</file>