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b1b8d6d83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RØNSEN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RØNSEN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2e630c2db4261"/>
      <w:footerReference xmlns:r="http://schemas.openxmlformats.org/officeDocument/2006/relationships" w:type="default" r:id="Rfb5141328d61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RØNSEN   ·   Org.nr 918 345 191   ·   Gjerivegen 17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RØNSEN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2e630c2db4261" /><Relationship Type="http://schemas.openxmlformats.org/officeDocument/2006/relationships/footer" Target="/word/footer1.xml" Id="Rfb5141328d6146b1" /></Relationships>
</file>