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60f9dbfa9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3333f40354a27"/>
      <w:footerReference xmlns:r="http://schemas.openxmlformats.org/officeDocument/2006/relationships" w:type="default" r:id="Rdb36ce7cd128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ARBEIDERLAG   ·   Org.nr 918 347 313   ·   C/O Oddmund Myhr, Flendalsvegen 134   ·   2420 TRYSIL   ·   omyhr@hotmail.com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3333f40354a27" /><Relationship Type="http://schemas.openxmlformats.org/officeDocument/2006/relationships/footer" Target="/word/footer1.xml" Id="Rdb36ce7cd12847c9" /></Relationships>
</file>