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e62d7507b49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UNIFLORA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UNIFLORA AS</w:t>
      </w:r>
    </w:p>
    <w:sectPr>
      <w:headerReference xmlns:r="http://schemas.openxmlformats.org/officeDocument/2006/relationships" w:type="default" r:id="Re73af1b251704c58"/>
      <w:footerReference xmlns:r="http://schemas.openxmlformats.org/officeDocument/2006/relationships" w:type="default" r:id="Re9e1359c8fb9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UNIFLORA AS   ·   Org.nr 918 364 420   ·   Marikollvegen 98   ·   2208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UNIFLORA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af1b251704c58" /><Relationship Type="http://schemas.openxmlformats.org/officeDocument/2006/relationships/footer" Target="/word/footer1.xml" Id="Re9e1359c8fb945a7" /></Relationships>
</file>