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43f3fa5db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IN-CONTROL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IN-CONTROL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d2533da494696"/>
      <w:footerReference xmlns:r="http://schemas.openxmlformats.org/officeDocument/2006/relationships" w:type="default" r:id="Rff9e0ef4b14d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IN-CONTROL AS   ·   Org.nr 918 367 128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d2533da494696" /><Relationship Type="http://schemas.openxmlformats.org/officeDocument/2006/relationships/footer" Target="/word/footer1.xml" Id="Rff9e0ef4b14d4d3b" /></Relationships>
</file>