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d3dc609114f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Koppang,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STOR-ELVDAL ARBEIDERPARTI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STOR-ELVDAL ARBEIDERPARTI</w:t>
      </w:r>
    </w:p>
    <w:sectPr>
      <w:headerReference xmlns:r="http://schemas.openxmlformats.org/officeDocument/2006/relationships" w:type="default" r:id="R82a13168122d4a1e"/>
      <w:footerReference xmlns:r="http://schemas.openxmlformats.org/officeDocument/2006/relationships" w:type="default" r:id="Rdb02dc64614e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STOR-ELVDAL ARBEIDERPARTI   ·   Org.nr 918 448 918   ·   c/o Jan Erik Hageler Lingjerde, Sollihøgda 22   ·   2480 KOPPANG   ·   vterjeho@hotmail.com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STOR-ELVDAL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13168122d4a1e" /><Relationship Type="http://schemas.openxmlformats.org/officeDocument/2006/relationships/footer" Target="/word/footer1.xml" Id="Rdb02dc64614e44eb" /></Relationships>
</file>