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422c13b4348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YM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YM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9a13f217604cc4"/>
      <w:footerReference xmlns:r="http://schemas.openxmlformats.org/officeDocument/2006/relationships" w:type="default" r:id="R63dbe9fc669f43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YM CAPITAL AS   ·   Org.nr 918 469 427   ·   Ropernveien 10F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YM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9a13f217604cc4" /><Relationship Type="http://schemas.openxmlformats.org/officeDocument/2006/relationships/footer" Target="/word/footer1.xml" Id="R63dbe9fc669f4380" /></Relationships>
</file>