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b84188a6a42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TIMENES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TIMENES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52fbc3e99f476d"/>
      <w:footerReference xmlns:r="http://schemas.openxmlformats.org/officeDocument/2006/relationships" w:type="default" r:id="Reaf59cd97d0141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TIMENES AS   ·   Org.nr 918 472 002   ·   Timenesveien 48   ·   4635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TIMENES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52fbc3e99f476d" /><Relationship Type="http://schemas.openxmlformats.org/officeDocument/2006/relationships/footer" Target="/word/footer1.xml" Id="Reaf59cd97d0141bd" /></Relationships>
</file>