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a53545a2841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3852202fd24aa4"/>
      <w:footerReference xmlns:r="http://schemas.openxmlformats.org/officeDocument/2006/relationships" w:type="default" r:id="R73e7faf319ae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HOLDING AS   ·   Org.nr 918 498 311   ·   Teknologiveien 4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852202fd24aa4" /><Relationship Type="http://schemas.openxmlformats.org/officeDocument/2006/relationships/footer" Target="/word/footer1.xml" Id="R73e7faf319ae4e78" /></Relationships>
</file>