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c2da0532a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KOPPERUDS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KOPPERUDS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89c7645ba4d18"/>
      <w:footerReference xmlns:r="http://schemas.openxmlformats.org/officeDocument/2006/relationships" w:type="default" r:id="R9a161bc8033e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KOPPERUDS AS   ·   Org.nr 918 520 392   ·   Gladbakkgutua 18A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KOPPERUDS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89c7645ba4d18" /><Relationship Type="http://schemas.openxmlformats.org/officeDocument/2006/relationships/footer" Target="/word/footer1.xml" Id="R9a161bc8033e4d72" /></Relationships>
</file>