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95d8682786485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FRAM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FRAM REGNSKAP AS</w:t>
      </w:r>
    </w:p>
    <w:sectPr>
      <w:headerReference xmlns:r="http://schemas.openxmlformats.org/officeDocument/2006/relationships" w:type="default" r:id="Re8ef281828fc4519"/>
      <w:footerReference xmlns:r="http://schemas.openxmlformats.org/officeDocument/2006/relationships" w:type="default" r:id="R0891876aad4247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FRAM REGNSKAP AS   ·   Org.nr 918 557 830   ·   Ingeniør Rybergs gate 110   ·   3027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FRAM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ef281828fc4519" /><Relationship Type="http://schemas.openxmlformats.org/officeDocument/2006/relationships/footer" Target="/word/footer1.xml" Id="R0891876aad4247ff" /></Relationships>
</file>